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FD35" w14:textId="77777777" w:rsidR="00AD5F7B" w:rsidRDefault="00000000">
      <w:pPr>
        <w:jc w:val="center"/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  <w:t xml:space="preserve">ИЗНАЧАЛЬНО ВЫШЕСТОЯЩИЙ ДОМ </w:t>
      </w:r>
      <w:r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  <w:br/>
        <w:t>ИЗНАЧАЛЬНО ВЫШЕСТОЯЩЕГО ОТЦА</w:t>
      </w:r>
      <w:r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  <w:br/>
      </w:r>
      <w:proofErr w:type="gramStart"/>
      <w:r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  <w:t>ПОДРАЗДЕЛЕНИЯ  ИВДИВО</w:t>
      </w:r>
      <w:proofErr w:type="gramEnd"/>
      <w:r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  <w:t xml:space="preserve"> ЗАПОРОЖЬЕ/УКРАИНА</w:t>
      </w:r>
    </w:p>
    <w:p w14:paraId="74C71ED3" w14:textId="77777777" w:rsidR="00AD5F7B" w:rsidRDefault="00000000">
      <w:pPr>
        <w:jc w:val="center"/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  <w:lang w:val="ru-RU"/>
        </w:rPr>
        <w:t>СОВЕТ ИЗНАЧАЛЬНО ВЫШЕСТОЯЩЕГО ОТЦА</w:t>
      </w:r>
    </w:p>
    <w:p w14:paraId="7C05CD7E" w14:textId="77777777" w:rsidR="00AD5F7B" w:rsidRDefault="00AD5F7B">
      <w:pPr>
        <w:jc w:val="center"/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</w:pPr>
    </w:p>
    <w:p w14:paraId="524DDDC0" w14:textId="77777777" w:rsidR="00C431E1" w:rsidRPr="0027380E" w:rsidRDefault="00C431E1" w:rsidP="00C431E1">
      <w:pPr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27380E">
        <w:rPr>
          <w:rFonts w:ascii="Times New Roman" w:hAnsi="Times New Roman" w:cs="Times New Roman"/>
          <w:b/>
          <w:bCs/>
          <w:color w:val="000000" w:themeColor="text1"/>
          <w:lang w:val="ru-RU"/>
        </w:rPr>
        <w:t>Утверждаю</w:t>
      </w:r>
    </w:p>
    <w:p w14:paraId="1040EB84" w14:textId="77777777" w:rsidR="00C431E1" w:rsidRDefault="00C431E1" w:rsidP="00C431E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27380E">
        <w:rPr>
          <w:rFonts w:ascii="Times New Roman" w:hAnsi="Times New Roman" w:cs="Times New Roman"/>
          <w:b/>
          <w:bCs/>
          <w:color w:val="000000" w:themeColor="text1"/>
          <w:lang w:val="ru-RU"/>
        </w:rPr>
        <w:t>Аватаресса</w:t>
      </w:r>
      <w:proofErr w:type="spellEnd"/>
      <w:r w:rsidRPr="0027380E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ИВО подразделения ИВДИВО ИВАС Кут Хуми, ИВДИВО-</w:t>
      </w:r>
      <w:proofErr w:type="spellStart"/>
      <w:r w:rsidRPr="0027380E">
        <w:rPr>
          <w:rFonts w:ascii="Times New Roman" w:hAnsi="Times New Roman" w:cs="Times New Roman"/>
          <w:b/>
          <w:bCs/>
          <w:color w:val="000000" w:themeColor="text1"/>
          <w:lang w:val="ru-RU"/>
        </w:rPr>
        <w:t>Секретарь</w:t>
      </w: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ивдиво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-синтеза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>Все</w:t>
      </w:r>
      <w:r w:rsidRPr="0027380E">
        <w:rPr>
          <w:rFonts w:ascii="Times New Roman" w:hAnsi="Times New Roman" w:cs="Times New Roman"/>
          <w:b/>
          <w:bCs/>
          <w:color w:val="000000" w:themeColor="text1"/>
          <w:lang w:val="ru-RU"/>
        </w:rPr>
        <w:t>общины</w:t>
      </w:r>
      <w:proofErr w:type="spellEnd"/>
      <w:r w:rsidRPr="0027380E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ИВАС КХ Брагина У.</w:t>
      </w:r>
    </w:p>
    <w:p w14:paraId="73FE35B7" w14:textId="77777777" w:rsidR="00AD5F7B" w:rsidRDefault="00AD5F7B">
      <w:pPr>
        <w:jc w:val="center"/>
        <w:rPr>
          <w:rFonts w:ascii="Times New Roman" w:hAnsi="Times New Roman" w:cs="Times New Roman"/>
          <w:color w:val="4472C4" w:themeColor="accent5"/>
          <w:sz w:val="24"/>
          <w:szCs w:val="24"/>
          <w:lang w:val="ru-RU"/>
        </w:rPr>
      </w:pPr>
    </w:p>
    <w:p w14:paraId="0F97AA45" w14:textId="6ED2107A" w:rsidR="00AD5F7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5.07.2025 г.</w:t>
      </w:r>
    </w:p>
    <w:p w14:paraId="2A74FC2F" w14:textId="77777777" w:rsidR="00AD5F7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 (физически): 10 Аватаров/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2D327A03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</w:t>
      </w:r>
    </w:p>
    <w:p w14:paraId="74267A48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ТС</w:t>
      </w:r>
    </w:p>
    <w:p w14:paraId="78D99B65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ТВ</w:t>
      </w:r>
    </w:p>
    <w:p w14:paraId="3F07B1AB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</w:t>
      </w:r>
    </w:p>
    <w:p w14:paraId="226F941E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ПВ</w:t>
      </w:r>
    </w:p>
    <w:p w14:paraId="385E38D2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</w:p>
    <w:p w14:paraId="2AAC90E5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МЛ</w:t>
      </w:r>
    </w:p>
    <w:p w14:paraId="267E5696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</w:p>
    <w:p w14:paraId="6A13C599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</w:p>
    <w:p w14:paraId="1D7430E8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</w:t>
      </w:r>
    </w:p>
    <w:p w14:paraId="3A57E326" w14:textId="77777777" w:rsidR="00AD5F7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 (онлайн): 9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269C5335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ЗГ</w:t>
      </w:r>
    </w:p>
    <w:p w14:paraId="752049D1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</w:t>
      </w:r>
    </w:p>
    <w:p w14:paraId="639D57B0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ХВ</w:t>
      </w:r>
    </w:p>
    <w:p w14:paraId="6253A10C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ГИ</w:t>
      </w:r>
    </w:p>
    <w:p w14:paraId="70335D1C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</w:t>
      </w:r>
    </w:p>
    <w:p w14:paraId="10043D20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</w:t>
      </w:r>
    </w:p>
    <w:p w14:paraId="5BB0CA53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УЛ</w:t>
      </w:r>
    </w:p>
    <w:p w14:paraId="45262630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АЕ</w:t>
      </w:r>
    </w:p>
    <w:p w14:paraId="4BD45C27" w14:textId="77777777" w:rsidR="00AD5F7B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КС</w:t>
      </w:r>
    </w:p>
    <w:p w14:paraId="17A0E142" w14:textId="77777777" w:rsidR="00AD5F7B" w:rsidRDefault="000000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Состоялись</w:t>
      </w:r>
    </w:p>
    <w:p w14:paraId="5A533603" w14:textId="77777777" w:rsidR="00AD5F7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Стяжали преобразили Чаши каждого и Чашу Подразделения ИВДИВО Запорожье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ГО</w:t>
      </w:r>
    </w:p>
    <w:p w14:paraId="1CEC016B" w14:textId="77777777" w:rsidR="00AD5F7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Съезду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ИВДИВО  Аватар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ПВ</w:t>
      </w:r>
    </w:p>
    <w:p w14:paraId="695CC4A0" w14:textId="77777777" w:rsidR="00AD5F7B" w:rsidRDefault="000000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Решения</w:t>
      </w:r>
    </w:p>
    <w:p w14:paraId="4563B2C5" w14:textId="77777777" w:rsidR="00AD5F7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Второй вариант доклада выбран для Съезда ИВДИВО единогласно</w:t>
      </w:r>
    </w:p>
    <w:p w14:paraId="2824169D" w14:textId="77777777" w:rsidR="00AD5F7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Запись доклада осуществить на Совете ИВО единогласно</w:t>
      </w:r>
    </w:p>
    <w:p w14:paraId="14473539" w14:textId="77777777" w:rsidR="00AD5F7B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Составила ИВДИВО-Секретарь Оксана Воробец</w:t>
      </w:r>
    </w:p>
    <w:sectPr w:rsidR="00AD5F7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DF7A88"/>
    <w:multiLevelType w:val="singleLevel"/>
    <w:tmpl w:val="88DF7A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907F4A6"/>
    <w:multiLevelType w:val="singleLevel"/>
    <w:tmpl w:val="9907F4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9037441">
    <w:abstractNumId w:val="0"/>
  </w:num>
  <w:num w:numId="2" w16cid:durableId="197991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AA5F4F"/>
    <w:rsid w:val="00AD5F7B"/>
    <w:rsid w:val="00C431E1"/>
    <w:rsid w:val="00C8136B"/>
    <w:rsid w:val="72A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C376C5-985C-4310-A831-27FF88AB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dcterms:created xsi:type="dcterms:W3CDTF">2025-07-31T11:23:00Z</dcterms:created>
  <dcterms:modified xsi:type="dcterms:W3CDTF">2025-08-01T17:11:00Z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30DEF1586F1C40369D2DC5E8BEE927E8_11</vt:lpwstr>
  </property>
</Properties>
</file>